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34" w:rsidRPr="007E4C34" w:rsidRDefault="007E4C34" w:rsidP="007E4C34">
      <w:pPr>
        <w:spacing w:after="0" w:line="240" w:lineRule="auto"/>
        <w:rPr>
          <w:rFonts w:eastAsia="Times New Roman" w:cstheme="minorHAnsi"/>
          <w:b/>
          <w:sz w:val="24"/>
          <w:szCs w:val="24"/>
        </w:rPr>
      </w:pPr>
      <w:proofErr w:type="spellStart"/>
      <w:r w:rsidRPr="007E4C34">
        <w:rPr>
          <w:rFonts w:eastAsia="Times New Roman" w:cstheme="minorHAnsi"/>
          <w:b/>
          <w:sz w:val="24"/>
          <w:szCs w:val="24"/>
        </w:rPr>
        <w:t>Lidija</w:t>
      </w:r>
      <w:proofErr w:type="spellEnd"/>
      <w:r w:rsidRPr="007E4C34">
        <w:rPr>
          <w:rFonts w:eastAsia="Times New Roman" w:cstheme="minorHAnsi"/>
          <w:b/>
          <w:sz w:val="24"/>
          <w:szCs w:val="24"/>
        </w:rPr>
        <w:t xml:space="preserve"> </w:t>
      </w:r>
      <w:proofErr w:type="spellStart"/>
      <w:r w:rsidRPr="007E4C34">
        <w:rPr>
          <w:rFonts w:eastAsia="Times New Roman" w:cstheme="minorHAnsi"/>
          <w:b/>
          <w:sz w:val="24"/>
          <w:szCs w:val="24"/>
        </w:rPr>
        <w:t>Jovanović</w:t>
      </w:r>
      <w:proofErr w:type="spellEnd"/>
      <w:r w:rsidRPr="007E4C34">
        <w:rPr>
          <w:rFonts w:eastAsia="Times New Roman" w:cstheme="minorHAnsi"/>
          <w:b/>
          <w:sz w:val="24"/>
          <w:szCs w:val="24"/>
        </w:rPr>
        <w:t xml:space="preserve"> </w:t>
      </w:r>
      <w:proofErr w:type="gramStart"/>
      <w:r w:rsidRPr="007E4C34">
        <w:rPr>
          <w:rFonts w:eastAsia="Times New Roman" w:cstheme="minorHAnsi"/>
          <w:b/>
          <w:sz w:val="24"/>
          <w:szCs w:val="24"/>
        </w:rPr>
        <w:t>( 060</w:t>
      </w:r>
      <w:proofErr w:type="gramEnd"/>
      <w:r w:rsidRPr="007E4C34">
        <w:rPr>
          <w:rFonts w:eastAsia="Times New Roman" w:cstheme="minorHAnsi"/>
          <w:b/>
          <w:sz w:val="24"/>
          <w:szCs w:val="24"/>
        </w:rPr>
        <w:t xml:space="preserve">/333-1976 ) </w:t>
      </w:r>
      <w:proofErr w:type="spellStart"/>
      <w:r w:rsidRPr="007E4C34">
        <w:rPr>
          <w:rFonts w:eastAsia="Times New Roman" w:cstheme="minorHAnsi"/>
          <w:b/>
          <w:sz w:val="24"/>
          <w:szCs w:val="24"/>
        </w:rPr>
        <w:t>i</w:t>
      </w:r>
      <w:proofErr w:type="spellEnd"/>
      <w:r w:rsidRPr="007E4C34">
        <w:rPr>
          <w:rFonts w:eastAsia="Times New Roman" w:cstheme="minorHAnsi"/>
          <w:b/>
          <w:sz w:val="24"/>
          <w:szCs w:val="24"/>
        </w:rPr>
        <w:t xml:space="preserve"> Katarina </w:t>
      </w:r>
      <w:proofErr w:type="spellStart"/>
      <w:r w:rsidRPr="007E4C34">
        <w:rPr>
          <w:rFonts w:eastAsia="Times New Roman" w:cstheme="minorHAnsi"/>
          <w:b/>
          <w:sz w:val="24"/>
          <w:szCs w:val="24"/>
        </w:rPr>
        <w:t>Samardžić</w:t>
      </w:r>
      <w:proofErr w:type="spellEnd"/>
      <w:r w:rsidRPr="007E4C34">
        <w:rPr>
          <w:rFonts w:eastAsia="Times New Roman" w:cstheme="minorHAnsi"/>
          <w:b/>
          <w:sz w:val="24"/>
          <w:szCs w:val="24"/>
        </w:rPr>
        <w:t xml:space="preserve"> ( 064/116-3298 )</w:t>
      </w:r>
    </w:p>
    <w:p w:rsidR="007E4C34" w:rsidRPr="007E4C34" w:rsidRDefault="007E4C34" w:rsidP="007E4C34">
      <w:pPr>
        <w:spacing w:after="0" w:line="240" w:lineRule="auto"/>
        <w:rPr>
          <w:rFonts w:eastAsia="Times New Roman" w:cstheme="minorHAnsi"/>
          <w:b/>
          <w:sz w:val="24"/>
          <w:szCs w:val="24"/>
        </w:rPr>
      </w:pPr>
      <w:proofErr w:type="gramStart"/>
      <w:r w:rsidRPr="007E4C34">
        <w:rPr>
          <w:rFonts w:eastAsia="Times New Roman" w:cstheme="minorHAnsi"/>
          <w:b/>
          <w:sz w:val="24"/>
          <w:szCs w:val="24"/>
        </w:rPr>
        <w:t>2-10.12.2024.</w:t>
      </w:r>
      <w:proofErr w:type="gramEnd"/>
    </w:p>
    <w:p w:rsidR="007E4C34" w:rsidRPr="007E4C34" w:rsidRDefault="007E4C34" w:rsidP="007E4C34">
      <w:pPr>
        <w:spacing w:after="0" w:line="240" w:lineRule="auto"/>
        <w:rPr>
          <w:rFonts w:eastAsia="Times New Roman" w:cstheme="minorHAnsi"/>
          <w:b/>
          <w:sz w:val="24"/>
          <w:szCs w:val="24"/>
        </w:rPr>
      </w:pPr>
      <w:proofErr w:type="spellStart"/>
      <w:r w:rsidRPr="007E4C34">
        <w:rPr>
          <w:rFonts w:eastAsia="Times New Roman" w:cstheme="minorHAnsi"/>
          <w:b/>
          <w:sz w:val="24"/>
          <w:szCs w:val="24"/>
        </w:rPr>
        <w:t>ReFOLDING</w:t>
      </w:r>
      <w:proofErr w:type="spellEnd"/>
      <w:r w:rsidRPr="007E4C34">
        <w:rPr>
          <w:rFonts w:eastAsia="Times New Roman" w:cstheme="minorHAnsi"/>
          <w:b/>
          <w:sz w:val="24"/>
          <w:szCs w:val="24"/>
        </w:rPr>
        <w:t> </w:t>
      </w:r>
    </w:p>
    <w:p w:rsidR="007E4C34" w:rsidRPr="007E4C34" w:rsidRDefault="007E4C34" w:rsidP="007E4C34">
      <w:pPr>
        <w:spacing w:after="0" w:line="240" w:lineRule="auto"/>
        <w:rPr>
          <w:rFonts w:eastAsia="Times New Roman" w:cstheme="minorHAnsi"/>
          <w:sz w:val="24"/>
          <w:szCs w:val="24"/>
        </w:rPr>
      </w:pP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Autorska izložba odevnih predmeta, modnih detalja i modnih ilustracija, autora: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Lidije Jovanović i</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Katarine Samardžić</w:t>
      </w:r>
    </w:p>
    <w:p w:rsidR="007E4C34" w:rsidRPr="007E4C34" w:rsidRDefault="007E4C34" w:rsidP="007E4C34">
      <w:pPr>
        <w:spacing w:after="0" w:line="240" w:lineRule="auto"/>
        <w:rPr>
          <w:rFonts w:eastAsia="Times New Roman" w:cstheme="minorHAnsi"/>
          <w:sz w:val="24"/>
          <w:szCs w:val="24"/>
        </w:rPr>
      </w:pPr>
    </w:p>
    <w:p w:rsidR="007E4C34" w:rsidRPr="007E4C34" w:rsidRDefault="007E4C34" w:rsidP="007E4C34">
      <w:pPr>
        <w:spacing w:after="160" w:line="256" w:lineRule="auto"/>
        <w:rPr>
          <w:rFonts w:eastAsia="Times New Roman" w:cstheme="minorHAnsi"/>
        </w:rPr>
      </w:pPr>
      <w:r w:rsidRPr="007E4C34">
        <w:rPr>
          <w:rFonts w:eastAsia="Times New Roman" w:cstheme="minorHAnsi"/>
          <w:b/>
          <w:bCs/>
          <w:lang w:val="sr-Latn-RS"/>
        </w:rPr>
        <w:t xml:space="preserve">Izložba </w:t>
      </w:r>
      <w:bookmarkStart w:id="0" w:name="_GoBack"/>
      <w:r w:rsidRPr="007E4C34">
        <w:rPr>
          <w:rFonts w:eastAsia="Times New Roman" w:cstheme="minorHAnsi"/>
          <w:b/>
          <w:bCs/>
          <w:lang w:val="sr-Latn-RS"/>
        </w:rPr>
        <w:t>ReFOLDING</w:t>
      </w:r>
      <w:bookmarkEnd w:id="0"/>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 </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Izložba ReFOLDING predstavlja susret mode kao industrijske grane, zatim njenih umetničkih potencijala i na kraju susreta sa veštinom i razumevanjem kroja, kroz savremeni vizuelni izraz. Koristeći tehniku origamija kao daleku inspiraciju, umetnice istražuju mogućnosti transformacije tkanine i kože u nosivu umetnost, stvarajući sklad između tradicije i inovacije.</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Kroz radove Lidije Jovanović i Katarine Samardžić, publika ima priliku da doživi unikatnu fuziju smelog dizajna i zamršenih tehnika savijanja. Svaki komad nosi priču o istraživanju forme, teksture i proporcije, otelotvorujući harmoniju između minimalizma i složenosti.</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Lidija Jovanović je još od 2018. godine istraživala potencijale presavijenih formi kroz projekat StART Folding. Njeni radovi se bave dinamičnim odnosom između tekstila i kože, uvek se oslanjajući na igru bogatih formi u susret sa suptilnim odnosom prema detaljima. Katarina Samardžić, s druge strane, stavlja akcenat na žensku siluetu, potkrepljujući je transparentnošću i strukturama koje naglašavaju delikatnu, ali snažnu estetiku.</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Prožimanje različitih materijala i pristupa rezultira radovima koji nisu samo vizuelno privlačni, već i funkcionalni, nudeći jedinstven pogled na dizajn, predstavljen kroz odevne komade, asesoare ali i ilustracije. Svaki eksponat postaje most između prošlosti i budućnosti, gde se veština presavijanja papira susreće sa savremenom modnom praksom.</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Izložba ReFOLDING je poziv na promišljanje o modi kao umetnosti, o tekstilu i koži kao medijima beskrajnih mogućnosti i o njihovoj sinergiji u stvaranju nosive poezije.</w:t>
      </w:r>
    </w:p>
    <w:p w:rsidR="007E4C34" w:rsidRPr="007E4C34" w:rsidRDefault="007E4C34" w:rsidP="007E4C34">
      <w:pPr>
        <w:spacing w:after="160" w:line="256" w:lineRule="auto"/>
        <w:rPr>
          <w:rFonts w:eastAsia="Times New Roman" w:cstheme="minorHAnsi"/>
        </w:rPr>
      </w:pPr>
    </w:p>
    <w:p w:rsidR="007E4C34" w:rsidRPr="007E4C34" w:rsidRDefault="007E4C34" w:rsidP="007E4C34">
      <w:pPr>
        <w:spacing w:after="160" w:line="256" w:lineRule="auto"/>
        <w:rPr>
          <w:rFonts w:eastAsia="Times New Roman" w:cstheme="minorHAnsi"/>
        </w:rPr>
      </w:pPr>
    </w:p>
    <w:p w:rsidR="007E4C34" w:rsidRPr="007E4C34" w:rsidRDefault="007E4C34" w:rsidP="007E4C34">
      <w:pPr>
        <w:spacing w:after="160" w:line="256" w:lineRule="auto"/>
        <w:rPr>
          <w:rFonts w:eastAsia="Times New Roman" w:cstheme="minorHAnsi"/>
        </w:rPr>
      </w:pPr>
      <w:r w:rsidRPr="007E4C34">
        <w:rPr>
          <w:rFonts w:eastAsia="Times New Roman" w:cstheme="minorHAnsi"/>
          <w:b/>
          <w:bCs/>
          <w:lang w:val="sr-Latn-RS"/>
        </w:rPr>
        <w:t>MA Lidija Jovanović</w:t>
      </w:r>
    </w:p>
    <w:p w:rsidR="007E4C34" w:rsidRPr="007E4C34" w:rsidRDefault="007E4C34" w:rsidP="007E4C34">
      <w:pPr>
        <w:spacing w:after="160" w:line="270" w:lineRule="atLeast"/>
        <w:rPr>
          <w:rFonts w:eastAsia="Times New Roman" w:cstheme="minorHAnsi"/>
        </w:rPr>
      </w:pPr>
      <w:hyperlink r:id="rId5" w:tgtFrame="_blank" w:history="1">
        <w:r w:rsidRPr="007E4C34">
          <w:rPr>
            <w:rFonts w:eastAsia="Times New Roman" w:cstheme="minorHAnsi"/>
            <w:color w:val="0000FF"/>
            <w:sz w:val="20"/>
            <w:szCs w:val="20"/>
            <w:u w:val="single"/>
            <w:lang w:val="sr-Latn-RS"/>
          </w:rPr>
          <w:t>lidija_jovanovic@yahoo.com</w:t>
        </w:r>
      </w:hyperlink>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060 333 1976</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Docent na Fakultetu digitalnih umetnosti, Univerziteta Metropolitan</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Završila je Fakultet primenjenih umetnosti, MA Kostimograf scenskog odevanja.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lastRenderedPageBreak/>
        <w:t>Trenutno je na doktorskim umetničkim višemedijskim studijama na Rektoratu univerziteta umetnosti u Beogradu gde radi na doktorskoj tezi Šta odeća oseća? (Istraživanje granica između umetnosti i tehnologije u modnom dizajnu kao povod za pokretanje umetničkog narativa u javnom prostoru).</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Tokom studija je na Britanskom Central Saint Martins College of Art &amp; Design, pohađala kurseve Millinery Block-Making i Design for Shoes.</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Osnivač je i vlasnik Dizajn Studija Lidija Jovanović, čija je osnovna delatnost dizajn i proizvodnja obuće i kožne galanterije.</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Od 2008. do 2022. radila je na Accademia del Lusso gde je predavala Modni dizajn, Istoriju kostima i Dizajn aksesoara.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Bila je zaposlena kao umetnički direktor u modnoj kući Joshua, dizajner obuće u Labradoru, dizajner sportske opreme u NAA-u i pozorišni kostimograf Pozorišta Petar Pan.</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Redovno izlaže na velikom broju grupnih i samostalnih revija u zemlji i inostranstvu. Od 2004. Izlaže kontinuirano na Fashon Weeku u Beogradu, kao i nedeljama mode u inostranstvu (Lisabon, Toronto, Atina…). Autor je kostima za preko trideset pozorišnih predstava i filmova.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Radila je obuću za uniforme velikog broja institucija, pri čemu se izdvaja obuća za reprezentaciju Srbije na Univerzijadi 2009. i obuća za zaposlene u poslovnicama MTS-a.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Od 2010. kolekcija obuće Lidija Jovanović, inspirisana radom Milene Pavlović Barili, nalazi se u arhivi Galerije Milena Pavlović Barilli i koristi se pri prezentacijama galerije, kako u svetu, tako i kod nas.</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Obuća sa potpisom Lidija Jovanović, našla se i na tržištu Italije, Holandije i Južnoafričke republike.</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Od 2015. bila je podpresednik, a od 2018-2022. predsednik UO ULUPUDS.</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 Dobitnik je nagrada: – Godišnja nagrada ULUPUDSA, Beograd, 2018; Nagrada Master Card premijum programa, za izuzetnu poslovnu saradnju, Beograd 2015; Godišnja nagrada ULUPUDSA, Beograd, 2013; I nagrada na konkursu firme McCann Erickson Fresh Awards, glasivima publike, Beograd, 2007; I nagrada na konkursu modne kuće Joshua, žiri u sastavu: Dragana Ognjenović, modni kreator; Branko Pavić, profesor na Arhitektonskom fakultetu u Beogradu; Dejan Miljković, arhitekta; Igor Todorović, urednik FTV, Beograd, 2002; Nagrada za najbolje kostime u predstavi Filoktet – XIII festival 10 dana Akademskog pozorišta 1996.</w:t>
      </w:r>
    </w:p>
    <w:p w:rsidR="007E4C34" w:rsidRPr="007E4C34" w:rsidRDefault="007E4C34" w:rsidP="007E4C34">
      <w:pPr>
        <w:spacing w:after="160" w:line="256" w:lineRule="auto"/>
        <w:rPr>
          <w:rFonts w:eastAsia="Times New Roman" w:cstheme="minorHAnsi"/>
        </w:rPr>
      </w:pPr>
      <w:r w:rsidRPr="007E4C34">
        <w:rPr>
          <w:rFonts w:eastAsia="Times New Roman" w:cstheme="minorHAnsi"/>
          <w:b/>
          <w:bCs/>
          <w:lang w:val="sr-Latn-RS"/>
        </w:rPr>
        <w:t>magistar Katarina Samardžić</w:t>
      </w:r>
    </w:p>
    <w:p w:rsidR="007E4C34" w:rsidRPr="007E4C34" w:rsidRDefault="007E4C34" w:rsidP="007E4C34">
      <w:pPr>
        <w:spacing w:after="160" w:line="256" w:lineRule="auto"/>
        <w:rPr>
          <w:rFonts w:eastAsia="Times New Roman" w:cstheme="minorHAnsi"/>
        </w:rPr>
      </w:pPr>
      <w:hyperlink r:id="rId6" w:tgtFrame="_blank" w:history="1">
        <w:r w:rsidRPr="007E4C34">
          <w:rPr>
            <w:rFonts w:eastAsia="Times New Roman" w:cstheme="minorHAnsi"/>
            <w:color w:val="0563C1"/>
            <w:u w:val="single"/>
            <w:lang w:val="sr-Latn-RS"/>
          </w:rPr>
          <w:t>katarinaurosevic@yahoo.com</w:t>
        </w:r>
      </w:hyperlink>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064 116 3298</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Docent na Fakultetu digitalnih umetnosti, Univerziteta Metropolitan</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Završila je Fakultet primenjenih umetnosti, magistar Kostimograf scenskog odevanja.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Katarina (Urošević) Samardžić je diplomirala 2005. godine na Fakultetu Primenjenih Umetnosti u Beogradu na smeru Kostim. 2006. godine upisuje postdiplomske  studije i radi kao asistent na University of Connecticut. Godine 2009. završava postdiplomske studije sa temom “The Skin of Our Theets” na Univerzitetu Konektikat (University of Connecticut) na odseku Kostim (Costume design). Dizajnirala je mnogobrojne dramske, operske, dečje i lutkarske predstave, kao i značajne projekte u kulturno zabavnom programu RTS-a.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Od 2006. godine svoje kostimografije realizovala je u Sjedinjenim Američkim Državama (Sarasota Opera House, Connecticut Repertory Theatre, Nafe Ketter Theatre, Hartford Stage, New Orleans…), kao i u Srbiji (Beogradsko dramsko pozorište, Pozorište Boško Buha, Kruševačko narodno pozorište, Kikindsko narodno pozorište itd.).</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Od 2011. godine priključuje se timu Sent George-a, gde dizajnira sve do 2016. godine. Iza sebe ima 7 samostalnih revija izrađenih pod okriljem modne kuće Sent George, kao i 8 dizajniranih samostalnih kolekcija.</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U oblasti modnog dizajna pored rada u Sent George-u radila je i kao modni dizajner u modnoj kući Zextra od 2005. do 2006. godine, stilista i dizajner modne kuće Bonati, i dizajnirala mnogobrojne reklame za domaće i strano tržište.</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Od 2017 radi kao profesor na odseku modni dizajn na Univerzitetu Metropolitan u Beogradu.</w:t>
      </w:r>
    </w:p>
    <w:p w:rsidR="007E4C34" w:rsidRPr="007E4C34" w:rsidRDefault="007E4C34" w:rsidP="007E4C34">
      <w:pPr>
        <w:spacing w:after="160" w:line="256" w:lineRule="auto"/>
        <w:rPr>
          <w:rFonts w:eastAsia="Times New Roman" w:cstheme="minorHAnsi"/>
        </w:rPr>
      </w:pPr>
      <w:r w:rsidRPr="007E4C34">
        <w:rPr>
          <w:rFonts w:eastAsia="Times New Roman" w:cstheme="minorHAnsi"/>
          <w:lang w:val="sr-Latn-RS"/>
        </w:rPr>
        <w:t> Izlagala je na mnogobrojnim izložbama širom Sjedinjenih Američkih Država (Connecticut, Hartford, Florida, New Orleans, NYC), Češkoj republici, Južnoj Koreji kao i u Srbiji. Član je ULUPUDS-a od 2010. godine, a zvanje samostalnog umetnika je stekla 2011. godine.</w:t>
      </w:r>
    </w:p>
    <w:p w:rsidR="007E4C34" w:rsidRPr="007E4C34" w:rsidRDefault="007E4C34" w:rsidP="007E4C34">
      <w:pPr>
        <w:spacing w:after="0" w:line="240" w:lineRule="auto"/>
        <w:rPr>
          <w:rFonts w:eastAsia="Times New Roman" w:cstheme="minorHAnsi"/>
          <w:sz w:val="24"/>
          <w:szCs w:val="24"/>
        </w:rPr>
      </w:pPr>
    </w:p>
    <w:p w:rsidR="00DB4921" w:rsidRPr="007E4C34" w:rsidRDefault="007E4C34">
      <w:pPr>
        <w:rPr>
          <w:rFonts w:cstheme="minorHAnsi"/>
        </w:rPr>
      </w:pPr>
    </w:p>
    <w:sectPr w:rsidR="00DB4921" w:rsidRPr="007E4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34"/>
    <w:rsid w:val="00126FA2"/>
    <w:rsid w:val="007E4C34"/>
    <w:rsid w:val="00D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4C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4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3607">
      <w:bodyDiv w:val="1"/>
      <w:marLeft w:val="0"/>
      <w:marRight w:val="0"/>
      <w:marTop w:val="0"/>
      <w:marBottom w:val="0"/>
      <w:divBdr>
        <w:top w:val="none" w:sz="0" w:space="0" w:color="auto"/>
        <w:left w:val="none" w:sz="0" w:space="0" w:color="auto"/>
        <w:bottom w:val="none" w:sz="0" w:space="0" w:color="auto"/>
        <w:right w:val="none" w:sz="0" w:space="0" w:color="auto"/>
      </w:divBdr>
      <w:divsChild>
        <w:div w:id="1879050755">
          <w:marLeft w:val="0"/>
          <w:marRight w:val="0"/>
          <w:marTop w:val="0"/>
          <w:marBottom w:val="0"/>
          <w:divBdr>
            <w:top w:val="none" w:sz="0" w:space="0" w:color="auto"/>
            <w:left w:val="none" w:sz="0" w:space="0" w:color="auto"/>
            <w:bottom w:val="none" w:sz="0" w:space="0" w:color="auto"/>
            <w:right w:val="none" w:sz="0" w:space="0" w:color="auto"/>
          </w:divBdr>
          <w:divsChild>
            <w:div w:id="754209554">
              <w:marLeft w:val="0"/>
              <w:marRight w:val="0"/>
              <w:marTop w:val="0"/>
              <w:marBottom w:val="0"/>
              <w:divBdr>
                <w:top w:val="none" w:sz="0" w:space="0" w:color="auto"/>
                <w:left w:val="none" w:sz="0" w:space="0" w:color="auto"/>
                <w:bottom w:val="none" w:sz="0" w:space="0" w:color="auto"/>
                <w:right w:val="none" w:sz="0" w:space="0" w:color="auto"/>
              </w:divBdr>
              <w:divsChild>
                <w:div w:id="1222525507">
                  <w:marLeft w:val="0"/>
                  <w:marRight w:val="0"/>
                  <w:marTop w:val="0"/>
                  <w:marBottom w:val="0"/>
                  <w:divBdr>
                    <w:top w:val="none" w:sz="0" w:space="0" w:color="auto"/>
                    <w:left w:val="none" w:sz="0" w:space="0" w:color="auto"/>
                    <w:bottom w:val="none" w:sz="0" w:space="0" w:color="auto"/>
                    <w:right w:val="none" w:sz="0" w:space="0" w:color="auto"/>
                  </w:divBdr>
                  <w:divsChild>
                    <w:div w:id="940182617">
                      <w:marLeft w:val="0"/>
                      <w:marRight w:val="0"/>
                      <w:marTop w:val="0"/>
                      <w:marBottom w:val="0"/>
                      <w:divBdr>
                        <w:top w:val="none" w:sz="0" w:space="0" w:color="auto"/>
                        <w:left w:val="none" w:sz="0" w:space="0" w:color="auto"/>
                        <w:bottom w:val="none" w:sz="0" w:space="0" w:color="auto"/>
                        <w:right w:val="none" w:sz="0" w:space="0" w:color="auto"/>
                      </w:divBdr>
                      <w:divsChild>
                        <w:div w:id="1380084925">
                          <w:marLeft w:val="0"/>
                          <w:marRight w:val="0"/>
                          <w:marTop w:val="0"/>
                          <w:marBottom w:val="0"/>
                          <w:divBdr>
                            <w:top w:val="none" w:sz="0" w:space="0" w:color="auto"/>
                            <w:left w:val="none" w:sz="0" w:space="0" w:color="auto"/>
                            <w:bottom w:val="none" w:sz="0" w:space="0" w:color="auto"/>
                            <w:right w:val="none" w:sz="0" w:space="0" w:color="auto"/>
                          </w:divBdr>
                          <w:divsChild>
                            <w:div w:id="75132014">
                              <w:marLeft w:val="0"/>
                              <w:marRight w:val="0"/>
                              <w:marTop w:val="0"/>
                              <w:marBottom w:val="0"/>
                              <w:divBdr>
                                <w:top w:val="none" w:sz="0" w:space="0" w:color="auto"/>
                                <w:left w:val="none" w:sz="0" w:space="0" w:color="auto"/>
                                <w:bottom w:val="none" w:sz="0" w:space="0" w:color="auto"/>
                                <w:right w:val="none" w:sz="0" w:space="0" w:color="auto"/>
                              </w:divBdr>
                              <w:divsChild>
                                <w:div w:id="2095004136">
                                  <w:marLeft w:val="0"/>
                                  <w:marRight w:val="0"/>
                                  <w:marTop w:val="0"/>
                                  <w:marBottom w:val="0"/>
                                  <w:divBdr>
                                    <w:top w:val="none" w:sz="0" w:space="0" w:color="auto"/>
                                    <w:left w:val="none" w:sz="0" w:space="0" w:color="auto"/>
                                    <w:bottom w:val="none" w:sz="0" w:space="0" w:color="auto"/>
                                    <w:right w:val="none" w:sz="0" w:space="0" w:color="auto"/>
                                  </w:divBdr>
                                  <w:divsChild>
                                    <w:div w:id="1929339263">
                                      <w:marLeft w:val="0"/>
                                      <w:marRight w:val="0"/>
                                      <w:marTop w:val="0"/>
                                      <w:marBottom w:val="0"/>
                                      <w:divBdr>
                                        <w:top w:val="none" w:sz="0" w:space="0" w:color="auto"/>
                                        <w:left w:val="none" w:sz="0" w:space="0" w:color="auto"/>
                                        <w:bottom w:val="none" w:sz="0" w:space="0" w:color="auto"/>
                                        <w:right w:val="none" w:sz="0" w:space="0" w:color="auto"/>
                                      </w:divBdr>
                                      <w:divsChild>
                                        <w:div w:id="2130850812">
                                          <w:marLeft w:val="0"/>
                                          <w:marRight w:val="0"/>
                                          <w:marTop w:val="0"/>
                                          <w:marBottom w:val="0"/>
                                          <w:divBdr>
                                            <w:top w:val="none" w:sz="0" w:space="0" w:color="auto"/>
                                            <w:left w:val="none" w:sz="0" w:space="0" w:color="auto"/>
                                            <w:bottom w:val="none" w:sz="0" w:space="0" w:color="auto"/>
                                            <w:right w:val="none" w:sz="0" w:space="0" w:color="auto"/>
                                          </w:divBdr>
                                          <w:divsChild>
                                            <w:div w:id="629288139">
                                              <w:marLeft w:val="0"/>
                                              <w:marRight w:val="0"/>
                                              <w:marTop w:val="0"/>
                                              <w:marBottom w:val="0"/>
                                              <w:divBdr>
                                                <w:top w:val="none" w:sz="0" w:space="0" w:color="auto"/>
                                                <w:left w:val="none" w:sz="0" w:space="0" w:color="auto"/>
                                                <w:bottom w:val="none" w:sz="0" w:space="0" w:color="auto"/>
                                                <w:right w:val="none" w:sz="0" w:space="0" w:color="auto"/>
                                              </w:divBdr>
                                              <w:divsChild>
                                                <w:div w:id="161048644">
                                                  <w:marLeft w:val="0"/>
                                                  <w:marRight w:val="0"/>
                                                  <w:marTop w:val="0"/>
                                                  <w:marBottom w:val="0"/>
                                                  <w:divBdr>
                                                    <w:top w:val="none" w:sz="0" w:space="0" w:color="auto"/>
                                                    <w:left w:val="none" w:sz="0" w:space="0" w:color="auto"/>
                                                    <w:bottom w:val="none" w:sz="0" w:space="0" w:color="auto"/>
                                                    <w:right w:val="none" w:sz="0" w:space="0" w:color="auto"/>
                                                  </w:divBdr>
                                                  <w:divsChild>
                                                    <w:div w:id="877932704">
                                                      <w:marLeft w:val="0"/>
                                                      <w:marRight w:val="0"/>
                                                      <w:marTop w:val="0"/>
                                                      <w:marBottom w:val="0"/>
                                                      <w:divBdr>
                                                        <w:top w:val="none" w:sz="0" w:space="0" w:color="auto"/>
                                                        <w:left w:val="none" w:sz="0" w:space="0" w:color="auto"/>
                                                        <w:bottom w:val="none" w:sz="0" w:space="0" w:color="auto"/>
                                                        <w:right w:val="none" w:sz="0" w:space="0" w:color="auto"/>
                                                      </w:divBdr>
                                                      <w:divsChild>
                                                        <w:div w:id="1116018908">
                                                          <w:marLeft w:val="0"/>
                                                          <w:marRight w:val="0"/>
                                                          <w:marTop w:val="0"/>
                                                          <w:marBottom w:val="0"/>
                                                          <w:divBdr>
                                                            <w:top w:val="none" w:sz="0" w:space="0" w:color="auto"/>
                                                            <w:left w:val="none" w:sz="0" w:space="0" w:color="auto"/>
                                                            <w:bottom w:val="none" w:sz="0" w:space="0" w:color="auto"/>
                                                            <w:right w:val="none" w:sz="0" w:space="0" w:color="auto"/>
                                                          </w:divBdr>
                                                          <w:divsChild>
                                                            <w:div w:id="1487670516">
                                                              <w:marLeft w:val="0"/>
                                                              <w:marRight w:val="0"/>
                                                              <w:marTop w:val="0"/>
                                                              <w:marBottom w:val="0"/>
                                                              <w:divBdr>
                                                                <w:top w:val="none" w:sz="0" w:space="0" w:color="auto"/>
                                                                <w:left w:val="none" w:sz="0" w:space="0" w:color="auto"/>
                                                                <w:bottom w:val="none" w:sz="0" w:space="0" w:color="auto"/>
                                                                <w:right w:val="none" w:sz="0" w:space="0" w:color="auto"/>
                                                              </w:divBdr>
                                                            </w:div>
                                                            <w:div w:id="1742828342">
                                                              <w:marLeft w:val="0"/>
                                                              <w:marRight w:val="0"/>
                                                              <w:marTop w:val="0"/>
                                                              <w:marBottom w:val="0"/>
                                                              <w:divBdr>
                                                                <w:top w:val="none" w:sz="0" w:space="0" w:color="auto"/>
                                                                <w:left w:val="none" w:sz="0" w:space="0" w:color="auto"/>
                                                                <w:bottom w:val="none" w:sz="0" w:space="0" w:color="auto"/>
                                                                <w:right w:val="none" w:sz="0" w:space="0" w:color="auto"/>
                                                              </w:divBdr>
                                                            </w:div>
                                                            <w:div w:id="193154506">
                                                              <w:marLeft w:val="0"/>
                                                              <w:marRight w:val="0"/>
                                                              <w:marTop w:val="0"/>
                                                              <w:marBottom w:val="0"/>
                                                              <w:divBdr>
                                                                <w:top w:val="none" w:sz="0" w:space="0" w:color="auto"/>
                                                                <w:left w:val="none" w:sz="0" w:space="0" w:color="auto"/>
                                                                <w:bottom w:val="none" w:sz="0" w:space="0" w:color="auto"/>
                                                                <w:right w:val="none" w:sz="0" w:space="0" w:color="auto"/>
                                                              </w:divBdr>
                                                            </w:div>
                                                            <w:div w:id="1468275152">
                                                              <w:marLeft w:val="0"/>
                                                              <w:marRight w:val="0"/>
                                                              <w:marTop w:val="0"/>
                                                              <w:marBottom w:val="0"/>
                                                              <w:divBdr>
                                                                <w:top w:val="none" w:sz="0" w:space="0" w:color="auto"/>
                                                                <w:left w:val="none" w:sz="0" w:space="0" w:color="auto"/>
                                                                <w:bottom w:val="none" w:sz="0" w:space="0" w:color="auto"/>
                                                                <w:right w:val="none" w:sz="0" w:space="0" w:color="auto"/>
                                                              </w:divBdr>
                                                            </w:div>
                                                            <w:div w:id="1183321837">
                                                              <w:marLeft w:val="0"/>
                                                              <w:marRight w:val="0"/>
                                                              <w:marTop w:val="0"/>
                                                              <w:marBottom w:val="0"/>
                                                              <w:divBdr>
                                                                <w:top w:val="none" w:sz="0" w:space="0" w:color="auto"/>
                                                                <w:left w:val="none" w:sz="0" w:space="0" w:color="auto"/>
                                                                <w:bottom w:val="none" w:sz="0" w:space="0" w:color="auto"/>
                                                                <w:right w:val="none" w:sz="0" w:space="0" w:color="auto"/>
                                                              </w:divBdr>
                                                            </w:div>
                                                            <w:div w:id="598104324">
                                                              <w:marLeft w:val="0"/>
                                                              <w:marRight w:val="0"/>
                                                              <w:marTop w:val="0"/>
                                                              <w:marBottom w:val="0"/>
                                                              <w:divBdr>
                                                                <w:top w:val="none" w:sz="0" w:space="0" w:color="auto"/>
                                                                <w:left w:val="none" w:sz="0" w:space="0" w:color="auto"/>
                                                                <w:bottom w:val="none" w:sz="0" w:space="0" w:color="auto"/>
                                                                <w:right w:val="none" w:sz="0" w:space="0" w:color="auto"/>
                                                              </w:divBdr>
                                                            </w:div>
                                                            <w:div w:id="453869365">
                                                              <w:marLeft w:val="0"/>
                                                              <w:marRight w:val="0"/>
                                                              <w:marTop w:val="0"/>
                                                              <w:marBottom w:val="0"/>
                                                              <w:divBdr>
                                                                <w:top w:val="none" w:sz="0" w:space="0" w:color="auto"/>
                                                                <w:left w:val="none" w:sz="0" w:space="0" w:color="auto"/>
                                                                <w:bottom w:val="none" w:sz="0" w:space="0" w:color="auto"/>
                                                                <w:right w:val="none" w:sz="0" w:space="0" w:color="auto"/>
                                                              </w:divBdr>
                                                            </w:div>
                                                            <w:div w:id="12876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tarinaurosevic@yahoo.com" TargetMode="External"/><Relationship Id="rId5" Type="http://schemas.openxmlformats.org/officeDocument/2006/relationships/hyperlink" Target="mailto:lidija_jovanovic@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2024-11-28T09:21:00Z</dcterms:created>
  <dcterms:modified xsi:type="dcterms:W3CDTF">2024-11-28T09:24:00Z</dcterms:modified>
</cp:coreProperties>
</file>